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6DE" w:rsidRDefault="004036DE" w:rsidP="00BB55B5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b/>
          <w:color w:val="4472C4" w:themeColor="accent5"/>
          <w:sz w:val="32"/>
          <w:szCs w:val="32"/>
        </w:rPr>
      </w:pPr>
      <w:bookmarkStart w:id="0" w:name="_GoBack"/>
      <w:bookmarkEnd w:id="0"/>
      <w:r w:rsidRPr="004036DE">
        <w:rPr>
          <w:rFonts w:ascii="Georgia" w:hAnsi="Georgia"/>
          <w:b/>
          <w:noProof/>
          <w:color w:val="4472C4" w:themeColor="accent5"/>
          <w:sz w:val="32"/>
          <w:szCs w:val="32"/>
        </w:rPr>
        <w:drawing>
          <wp:inline distT="0" distB="0" distL="0" distR="0">
            <wp:extent cx="6238875" cy="2724150"/>
            <wp:effectExtent l="0" t="0" r="9525" b="0"/>
            <wp:docPr id="1" name="Рисунок 1" descr="C:\Users\Наташа\Desktop\krym-zhdet_m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ша\Desktop\krym-zhdet_min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6DE" w:rsidRPr="004036DE" w:rsidRDefault="004036DE" w:rsidP="00BB55B5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b/>
          <w:color w:val="4472C4" w:themeColor="accent5"/>
          <w:sz w:val="32"/>
          <w:szCs w:val="32"/>
        </w:rPr>
      </w:pPr>
      <w:r w:rsidRPr="004036DE">
        <w:rPr>
          <w:rFonts w:ascii="Georgia" w:hAnsi="Georgia"/>
          <w:b/>
          <w:color w:val="4472C4" w:themeColor="accent5"/>
          <w:sz w:val="32"/>
          <w:szCs w:val="32"/>
        </w:rPr>
        <w:t>КРЫМ ЖДЕТ!</w:t>
      </w:r>
    </w:p>
    <w:p w:rsidR="004036DE" w:rsidRPr="004036DE" w:rsidRDefault="004036DE" w:rsidP="00BB55B5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color w:val="333333"/>
          <w:sz w:val="22"/>
          <w:szCs w:val="22"/>
        </w:rPr>
      </w:pPr>
      <w:r w:rsidRPr="004036DE">
        <w:rPr>
          <w:rFonts w:ascii="Georgia" w:hAnsi="Georgia"/>
          <w:color w:val="333333"/>
          <w:sz w:val="22"/>
          <w:szCs w:val="22"/>
        </w:rPr>
        <w:t>10 июля 2020</w:t>
      </w:r>
    </w:p>
    <w:p w:rsidR="00BB55B5" w:rsidRPr="0022055A" w:rsidRDefault="00BB55B5" w:rsidP="00BB55B5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color w:val="333333"/>
          <w:sz w:val="28"/>
          <w:szCs w:val="28"/>
        </w:rPr>
      </w:pPr>
      <w:r w:rsidRPr="0022055A">
        <w:rPr>
          <w:rFonts w:ascii="Georgia" w:hAnsi="Georgia"/>
          <w:color w:val="333333"/>
          <w:sz w:val="28"/>
          <w:szCs w:val="28"/>
        </w:rPr>
        <w:t>Работники образования Татарстана – члены Профсоюза смогут отдохнуть в Крыму по льготным ценам. Татарский республиканский комитет Профсоюза предлагает не только льготное проживание в санаториях и пансионатах полуострова, но и компенсирует часть затрат на авиаперелет.</w:t>
      </w:r>
    </w:p>
    <w:p w:rsidR="00BB55B5" w:rsidRPr="0022055A" w:rsidRDefault="00BB55B5" w:rsidP="00BB55B5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color w:val="333333"/>
          <w:sz w:val="28"/>
          <w:szCs w:val="28"/>
        </w:rPr>
      </w:pPr>
      <w:r w:rsidRPr="0022055A">
        <w:rPr>
          <w:rFonts w:ascii="Georgia" w:hAnsi="Georgia"/>
          <w:color w:val="333333"/>
          <w:sz w:val="28"/>
          <w:szCs w:val="28"/>
        </w:rPr>
        <w:t>Желающим отдохнуть на крымском побережье этим летом необходимо обратиться в туристическую компанию «Спутник-Гермес» в Казани к менеджеру Екатерине Латинской по телефонам: (843) 277-55-15; (843) 277-52-53.</w:t>
      </w:r>
    </w:p>
    <w:p w:rsidR="00BB55B5" w:rsidRPr="0022055A" w:rsidRDefault="00BB55B5" w:rsidP="00BB55B5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color w:val="333333"/>
          <w:sz w:val="28"/>
          <w:szCs w:val="28"/>
        </w:rPr>
      </w:pPr>
      <w:r w:rsidRPr="0022055A">
        <w:rPr>
          <w:rStyle w:val="a4"/>
          <w:rFonts w:ascii="Georgia" w:hAnsi="Georgia"/>
          <w:color w:val="333333"/>
          <w:sz w:val="28"/>
          <w:szCs w:val="28"/>
        </w:rPr>
        <w:t>Членов Профсоюза работников образования ждут в санаториях Крыма:</w:t>
      </w:r>
    </w:p>
    <w:p w:rsidR="00BB55B5" w:rsidRPr="0022055A" w:rsidRDefault="00BB55B5" w:rsidP="00BB55B5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color w:val="333333"/>
          <w:sz w:val="28"/>
          <w:szCs w:val="28"/>
        </w:rPr>
      </w:pPr>
      <w:r w:rsidRPr="0022055A">
        <w:rPr>
          <w:rStyle w:val="a4"/>
          <w:rFonts w:ascii="Georgia" w:hAnsi="Georgia"/>
          <w:color w:val="333333"/>
          <w:sz w:val="28"/>
          <w:szCs w:val="28"/>
        </w:rPr>
        <w:t>Пансионат «Севастополь» (город Севастополь)</w:t>
      </w:r>
    </w:p>
    <w:p w:rsidR="00BB55B5" w:rsidRPr="0022055A" w:rsidRDefault="00BB55B5" w:rsidP="00BB55B5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color w:val="333333"/>
          <w:sz w:val="28"/>
          <w:szCs w:val="28"/>
        </w:rPr>
      </w:pPr>
      <w:r w:rsidRPr="0022055A">
        <w:rPr>
          <w:rFonts w:ascii="Georgia" w:hAnsi="Georgia"/>
          <w:color w:val="333333"/>
          <w:sz w:val="28"/>
          <w:szCs w:val="28"/>
        </w:rPr>
        <w:t>Цена за одно место: 1700 рублей в сутки (четырехразовое питание, проживание в 2,3,4-х местных номерах, бесплатная экскурсия по городу).</w:t>
      </w:r>
    </w:p>
    <w:p w:rsidR="00BB55B5" w:rsidRPr="0022055A" w:rsidRDefault="00BB55B5" w:rsidP="00BB55B5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color w:val="333333"/>
          <w:sz w:val="28"/>
          <w:szCs w:val="28"/>
        </w:rPr>
      </w:pPr>
      <w:r w:rsidRPr="0022055A">
        <w:rPr>
          <w:rStyle w:val="a4"/>
          <w:rFonts w:ascii="Georgia" w:hAnsi="Georgia"/>
          <w:color w:val="333333"/>
          <w:sz w:val="28"/>
          <w:szCs w:val="28"/>
        </w:rPr>
        <w:t>Гостиница «Красный мак» (город Алушта)</w:t>
      </w:r>
    </w:p>
    <w:p w:rsidR="00BB55B5" w:rsidRPr="0022055A" w:rsidRDefault="00BB55B5" w:rsidP="00BB55B5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color w:val="333333"/>
          <w:sz w:val="28"/>
          <w:szCs w:val="28"/>
        </w:rPr>
      </w:pPr>
      <w:r w:rsidRPr="0022055A">
        <w:rPr>
          <w:rFonts w:ascii="Georgia" w:hAnsi="Georgia"/>
          <w:color w:val="333333"/>
          <w:sz w:val="28"/>
          <w:szCs w:val="28"/>
        </w:rPr>
        <w:t>Цена за одно место: 2100 – 2200 рублей в сутки (трехразовое питание, проживание в 2-х местных номерах).</w:t>
      </w:r>
    </w:p>
    <w:p w:rsidR="00BB55B5" w:rsidRPr="0022055A" w:rsidRDefault="00BB55B5" w:rsidP="00BB55B5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color w:val="333333"/>
          <w:sz w:val="28"/>
          <w:szCs w:val="28"/>
        </w:rPr>
      </w:pPr>
      <w:r w:rsidRPr="0022055A">
        <w:rPr>
          <w:rStyle w:val="a4"/>
          <w:rFonts w:ascii="Georgia" w:hAnsi="Georgia"/>
          <w:color w:val="333333"/>
          <w:sz w:val="28"/>
          <w:szCs w:val="28"/>
        </w:rPr>
        <w:t>Санаторий «Маяк» (город Евпатория)</w:t>
      </w:r>
    </w:p>
    <w:p w:rsidR="00BB55B5" w:rsidRPr="0022055A" w:rsidRDefault="00BB55B5" w:rsidP="00BB55B5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color w:val="333333"/>
          <w:sz w:val="28"/>
          <w:szCs w:val="28"/>
        </w:rPr>
      </w:pPr>
      <w:r w:rsidRPr="0022055A">
        <w:rPr>
          <w:rFonts w:ascii="Georgia" w:hAnsi="Georgia"/>
          <w:color w:val="333333"/>
          <w:sz w:val="28"/>
          <w:szCs w:val="28"/>
        </w:rPr>
        <w:t>Цена за одно место: 1700 рублей в сутки (трехразовое питание).</w:t>
      </w:r>
    </w:p>
    <w:p w:rsidR="00BB55B5" w:rsidRPr="0022055A" w:rsidRDefault="00BB55B5" w:rsidP="00BB55B5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color w:val="333333"/>
          <w:sz w:val="28"/>
          <w:szCs w:val="28"/>
        </w:rPr>
      </w:pPr>
      <w:r w:rsidRPr="0022055A">
        <w:rPr>
          <w:rStyle w:val="a4"/>
          <w:rFonts w:ascii="Georgia" w:hAnsi="Georgia"/>
          <w:color w:val="333333"/>
          <w:sz w:val="28"/>
          <w:szCs w:val="28"/>
        </w:rPr>
        <w:t>Пансионат «Адмирал» (пгт Заозерное, Евпатория)</w:t>
      </w:r>
    </w:p>
    <w:p w:rsidR="00BB55B5" w:rsidRPr="0022055A" w:rsidRDefault="00BB55B5" w:rsidP="00BB55B5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color w:val="333333"/>
          <w:sz w:val="28"/>
          <w:szCs w:val="28"/>
        </w:rPr>
      </w:pPr>
      <w:r w:rsidRPr="0022055A">
        <w:rPr>
          <w:rFonts w:ascii="Georgia" w:hAnsi="Georgia"/>
          <w:color w:val="333333"/>
          <w:sz w:val="28"/>
          <w:szCs w:val="28"/>
        </w:rPr>
        <w:t>Цена за одно место: 1700 рублей в сутки (четырехразовое питание, бесплатная экскурсия по городу, бассейн).</w:t>
      </w:r>
    </w:p>
    <w:p w:rsidR="00BB55B5" w:rsidRPr="0022055A" w:rsidRDefault="00BB55B5" w:rsidP="00BB55B5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color w:val="333333"/>
          <w:sz w:val="28"/>
          <w:szCs w:val="28"/>
        </w:rPr>
      </w:pPr>
      <w:r w:rsidRPr="0022055A">
        <w:rPr>
          <w:rStyle w:val="a5"/>
          <w:rFonts w:ascii="Georgia" w:hAnsi="Georgia"/>
          <w:color w:val="333333"/>
          <w:sz w:val="28"/>
          <w:szCs w:val="28"/>
        </w:rPr>
        <w:t>График заездов и другие подробности в туристической компании «Спутник-Гермес».</w:t>
      </w:r>
    </w:p>
    <w:p w:rsidR="00BB55B5" w:rsidRPr="0022055A" w:rsidRDefault="00BB55B5" w:rsidP="00BB55B5">
      <w:pPr>
        <w:pStyle w:val="a3"/>
        <w:shd w:val="clear" w:color="auto" w:fill="FFFFFF"/>
        <w:spacing w:before="0" w:beforeAutospacing="0" w:after="150" w:afterAutospacing="0"/>
        <w:rPr>
          <w:rFonts w:ascii="Georgia" w:hAnsi="Georgia"/>
          <w:color w:val="333333"/>
          <w:sz w:val="28"/>
          <w:szCs w:val="28"/>
        </w:rPr>
      </w:pPr>
      <w:r w:rsidRPr="0022055A">
        <w:rPr>
          <w:rFonts w:ascii="Georgia" w:hAnsi="Georgia"/>
          <w:color w:val="333333"/>
          <w:sz w:val="28"/>
          <w:szCs w:val="28"/>
        </w:rPr>
        <w:t> </w:t>
      </w:r>
    </w:p>
    <w:p w:rsidR="00947D55" w:rsidRPr="0022055A" w:rsidRDefault="004036DE">
      <w:pPr>
        <w:rPr>
          <w:sz w:val="28"/>
          <w:szCs w:val="28"/>
        </w:rPr>
      </w:pPr>
      <w:r w:rsidRPr="0022055A">
        <w:rPr>
          <w:sz w:val="28"/>
          <w:szCs w:val="28"/>
        </w:rPr>
        <w:lastRenderedPageBreak/>
        <w:t xml:space="preserve"> </w:t>
      </w:r>
    </w:p>
    <w:sectPr w:rsidR="00947D55" w:rsidRPr="0022055A" w:rsidSect="004036DE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71F"/>
    <w:rsid w:val="0022055A"/>
    <w:rsid w:val="004036DE"/>
    <w:rsid w:val="0057171F"/>
    <w:rsid w:val="00947D55"/>
    <w:rsid w:val="00BB55B5"/>
    <w:rsid w:val="00E0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5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55B5"/>
    <w:rPr>
      <w:b/>
      <w:bCs/>
    </w:rPr>
  </w:style>
  <w:style w:type="character" w:styleId="a5">
    <w:name w:val="Emphasis"/>
    <w:basedOn w:val="a0"/>
    <w:uiPriority w:val="20"/>
    <w:qFormat/>
    <w:rsid w:val="00BB55B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07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7F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5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55B5"/>
    <w:rPr>
      <w:b/>
      <w:bCs/>
    </w:rPr>
  </w:style>
  <w:style w:type="character" w:styleId="a5">
    <w:name w:val="Emphasis"/>
    <w:basedOn w:val="a0"/>
    <w:uiPriority w:val="20"/>
    <w:qFormat/>
    <w:rsid w:val="00BB55B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07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7F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9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Лачугина</dc:creator>
  <cp:lastModifiedBy>D-MAX</cp:lastModifiedBy>
  <cp:revision>2</cp:revision>
  <dcterms:created xsi:type="dcterms:W3CDTF">2020-07-13T04:33:00Z</dcterms:created>
  <dcterms:modified xsi:type="dcterms:W3CDTF">2020-07-13T04:33:00Z</dcterms:modified>
</cp:coreProperties>
</file>